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888" w:rsidRDefault="00503325" w:rsidP="00BB7ED1">
      <w:pPr>
        <w:pStyle w:val="Kop2"/>
      </w:pPr>
      <w:r>
        <w:t>Hoofdstuk 3</w:t>
      </w:r>
      <w:r w:rsidR="00BB7ED1">
        <w:t xml:space="preserve"> Begrippen</w:t>
      </w:r>
      <w:r w:rsidR="00232F00">
        <w:t xml:space="preserve"> Ingevuld </w:t>
      </w:r>
      <w:bookmarkStart w:id="0" w:name="_GoBack"/>
      <w:bookmarkEnd w:id="0"/>
    </w:p>
    <w:p w:rsidR="00BB7ED1" w:rsidRPr="00BB7ED1" w:rsidRDefault="00BB7ED1" w:rsidP="00BB7ED1"/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B7ED1" w:rsidTr="00BB7E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FFFFFF" w:themeFill="background1"/>
          </w:tcPr>
          <w:p w:rsidR="00BB7ED1" w:rsidRDefault="00BB7ED1" w:rsidP="00BB7ED1">
            <w:r>
              <w:t>Begrip</w:t>
            </w:r>
          </w:p>
        </w:tc>
        <w:tc>
          <w:tcPr>
            <w:tcW w:w="6373" w:type="dxa"/>
            <w:shd w:val="clear" w:color="auto" w:fill="FFFFFF" w:themeFill="background1"/>
          </w:tcPr>
          <w:p w:rsidR="00BB7ED1" w:rsidRDefault="00BB7ED1" w:rsidP="00BB7E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Omschrijving </w:t>
            </w:r>
          </w:p>
        </w:tc>
      </w:tr>
      <w:tr w:rsidR="00BB7ED1" w:rsidTr="00BB7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BB7ED1" w:rsidRDefault="00541FD9" w:rsidP="00BB7ED1">
            <w:r>
              <w:t>Doelgroep</w:t>
            </w:r>
          </w:p>
          <w:p w:rsidR="00292EFC" w:rsidRDefault="00292EFC" w:rsidP="00BB7ED1"/>
          <w:p w:rsidR="00BB7ED1" w:rsidRDefault="00BB7ED1" w:rsidP="00BB7ED1"/>
        </w:tc>
        <w:tc>
          <w:tcPr>
            <w:tcW w:w="6373" w:type="dxa"/>
          </w:tcPr>
          <w:p w:rsidR="00BB7ED1" w:rsidRDefault="00232F00" w:rsidP="00BB7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F00">
              <w:t xml:space="preserve">De doelgroep is een specifieke groep mensen die een </w:t>
            </w:r>
            <w:r>
              <w:t xml:space="preserve">bedrijf </w:t>
            </w:r>
            <w:r w:rsidRPr="00232F00">
              <w:t>wil bereiken met een bepaald aanbod. Deze organisaties of instellingen willen bij deze groep, met behulp van onder andere campagnes en reclames, een gedragsverandering tot stand brengen.</w:t>
            </w:r>
            <w:r>
              <w:t xml:space="preserve"> Dit kan bijvoorbeeld zijn het overgaan tot aankoop.</w:t>
            </w:r>
          </w:p>
        </w:tc>
      </w:tr>
      <w:tr w:rsidR="00BB7ED1" w:rsidTr="00BB7E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BB7ED1" w:rsidRDefault="00541FD9" w:rsidP="00BB7ED1">
            <w:r>
              <w:t>Potentiele klanten</w:t>
            </w:r>
          </w:p>
          <w:p w:rsidR="00292EFC" w:rsidRDefault="00292EFC" w:rsidP="00BB7ED1"/>
          <w:p w:rsidR="00BB7ED1" w:rsidRDefault="00BB7ED1" w:rsidP="00BB7ED1"/>
        </w:tc>
        <w:tc>
          <w:tcPr>
            <w:tcW w:w="6373" w:type="dxa"/>
          </w:tcPr>
          <w:p w:rsidR="00BB7ED1" w:rsidRDefault="00232F00" w:rsidP="00BB7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Nieuwe / mogelijke klanten die je graag voor je wilt winnen om zo over te halen het product te kiezen.</w:t>
            </w:r>
          </w:p>
        </w:tc>
      </w:tr>
      <w:tr w:rsidR="00BB7ED1" w:rsidTr="00BB7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BB7ED1" w:rsidRDefault="00541FD9" w:rsidP="00BB7ED1">
            <w:r>
              <w:t>Branche</w:t>
            </w:r>
            <w:r w:rsidR="00292EFC">
              <w:br/>
            </w:r>
          </w:p>
          <w:p w:rsidR="00BB7ED1" w:rsidRDefault="00BB7ED1" w:rsidP="00BB7ED1"/>
        </w:tc>
        <w:tc>
          <w:tcPr>
            <w:tcW w:w="6373" w:type="dxa"/>
          </w:tcPr>
          <w:p w:rsidR="00BB7ED1" w:rsidRDefault="00232F00" w:rsidP="00BB7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F00">
              <w:t xml:space="preserve">Een branche is een </w:t>
            </w:r>
            <w:proofErr w:type="spellStart"/>
            <w:r w:rsidRPr="00232F00">
              <w:t>afgebaakende</w:t>
            </w:r>
            <w:proofErr w:type="spellEnd"/>
            <w:r w:rsidRPr="00232F00">
              <w:t xml:space="preserve"> bedrijfstak</w:t>
            </w:r>
            <w:r>
              <w:t>. Je</w:t>
            </w:r>
            <w:r w:rsidRPr="00232F00">
              <w:t xml:space="preserve"> kunt hierbij onder andere denken aan: horeca, groothandel, </w:t>
            </w:r>
            <w:proofErr w:type="spellStart"/>
            <w:r w:rsidRPr="00232F00">
              <w:t>onroerendgoed</w:t>
            </w:r>
            <w:proofErr w:type="spellEnd"/>
            <w:r w:rsidRPr="00232F00">
              <w:t xml:space="preserve"> en </w:t>
            </w:r>
            <w:r>
              <w:t>foodbranche.</w:t>
            </w:r>
          </w:p>
        </w:tc>
      </w:tr>
      <w:tr w:rsidR="00BB7ED1" w:rsidTr="00BB7E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BB7ED1" w:rsidRDefault="00541FD9" w:rsidP="00BB7ED1">
            <w:r>
              <w:t>USP</w:t>
            </w:r>
            <w:r w:rsidR="00292EFC">
              <w:br/>
            </w:r>
          </w:p>
          <w:p w:rsidR="00BB7ED1" w:rsidRDefault="00BB7ED1" w:rsidP="00BB7ED1"/>
        </w:tc>
        <w:tc>
          <w:tcPr>
            <w:tcW w:w="6373" w:type="dxa"/>
          </w:tcPr>
          <w:p w:rsidR="00BB7ED1" w:rsidRDefault="00232F00" w:rsidP="00BB7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Unique </w:t>
            </w:r>
            <w:proofErr w:type="spellStart"/>
            <w:r>
              <w:t>Selling</w:t>
            </w:r>
            <w:proofErr w:type="spellEnd"/>
            <w:r>
              <w:t xml:space="preserve"> Point. Wat maakt jouw bedrijf anders dan de concurrenten? Waarom kan jij je onderscheiden? </w:t>
            </w:r>
          </w:p>
        </w:tc>
      </w:tr>
    </w:tbl>
    <w:p w:rsidR="00BB7ED1" w:rsidRPr="00BB7ED1" w:rsidRDefault="00BB7ED1" w:rsidP="00BB7ED1"/>
    <w:sectPr w:rsidR="00BB7ED1" w:rsidRPr="00BB7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D1"/>
    <w:rsid w:val="00232F00"/>
    <w:rsid w:val="00292EFC"/>
    <w:rsid w:val="00503325"/>
    <w:rsid w:val="00541FD9"/>
    <w:rsid w:val="005F071E"/>
    <w:rsid w:val="00BA2888"/>
    <w:rsid w:val="00BB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FEBD"/>
  <w15:chartTrackingRefBased/>
  <w15:docId w15:val="{B5E59D07-666B-4426-B3CA-91C99377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B7ED1"/>
  </w:style>
  <w:style w:type="paragraph" w:styleId="Kop1">
    <w:name w:val="heading 1"/>
    <w:basedOn w:val="Standaard"/>
    <w:next w:val="Standaard"/>
    <w:link w:val="Kop1Char"/>
    <w:uiPriority w:val="9"/>
    <w:qFormat/>
    <w:rsid w:val="00BB7ED1"/>
    <w:pPr>
      <w:pBdr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pBdr>
      <w:shd w:val="clear" w:color="auto" w:fill="FFCA0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B7ED1"/>
    <w:pPr>
      <w:pBdr>
        <w:top w:val="single" w:sz="24" w:space="0" w:color="FFF4CD" w:themeColor="accent1" w:themeTint="33"/>
        <w:left w:val="single" w:sz="24" w:space="0" w:color="FFF4CD" w:themeColor="accent1" w:themeTint="33"/>
        <w:bottom w:val="single" w:sz="24" w:space="0" w:color="FFF4CD" w:themeColor="accent1" w:themeTint="33"/>
        <w:right w:val="single" w:sz="24" w:space="0" w:color="FFF4CD" w:themeColor="accent1" w:themeTint="33"/>
      </w:pBdr>
      <w:shd w:val="clear" w:color="auto" w:fill="FFF4CD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B7ED1"/>
    <w:pPr>
      <w:pBdr>
        <w:top w:val="single" w:sz="6" w:space="2" w:color="FFCA08" w:themeColor="accent1"/>
      </w:pBdr>
      <w:spacing w:before="300" w:after="0"/>
      <w:outlineLvl w:val="2"/>
    </w:pPr>
    <w:rPr>
      <w:caps/>
      <w:color w:val="826600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B7ED1"/>
    <w:pPr>
      <w:pBdr>
        <w:top w:val="dotted" w:sz="6" w:space="2" w:color="FFCA08" w:themeColor="accent1"/>
      </w:pBdr>
      <w:spacing w:before="200" w:after="0"/>
      <w:outlineLvl w:val="3"/>
    </w:pPr>
    <w:rPr>
      <w:caps/>
      <w:color w:val="C49A00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B7ED1"/>
    <w:pPr>
      <w:pBdr>
        <w:bottom w:val="single" w:sz="6" w:space="1" w:color="FFCA08" w:themeColor="accent1"/>
      </w:pBdr>
      <w:spacing w:before="200" w:after="0"/>
      <w:outlineLvl w:val="4"/>
    </w:pPr>
    <w:rPr>
      <w:caps/>
      <w:color w:val="C49A00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B7ED1"/>
    <w:pPr>
      <w:pBdr>
        <w:bottom w:val="dotted" w:sz="6" w:space="1" w:color="FFCA08" w:themeColor="accent1"/>
      </w:pBdr>
      <w:spacing w:before="200" w:after="0"/>
      <w:outlineLvl w:val="5"/>
    </w:pPr>
    <w:rPr>
      <w:caps/>
      <w:color w:val="C49A00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B7ED1"/>
    <w:pPr>
      <w:spacing w:before="200" w:after="0"/>
      <w:outlineLvl w:val="6"/>
    </w:pPr>
    <w:rPr>
      <w:caps/>
      <w:color w:val="C49A00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B7ED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B7ED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B7ED1"/>
    <w:rPr>
      <w:caps/>
      <w:color w:val="FFFFFF" w:themeColor="background1"/>
      <w:spacing w:val="15"/>
      <w:sz w:val="22"/>
      <w:szCs w:val="22"/>
      <w:shd w:val="clear" w:color="auto" w:fill="FFCA08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BB7ED1"/>
    <w:rPr>
      <w:caps/>
      <w:spacing w:val="15"/>
      <w:shd w:val="clear" w:color="auto" w:fill="FFF4CD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B7ED1"/>
    <w:rPr>
      <w:caps/>
      <w:color w:val="82660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B7ED1"/>
    <w:rPr>
      <w:caps/>
      <w:color w:val="C49A00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B7ED1"/>
    <w:rPr>
      <w:caps/>
      <w:color w:val="C49A00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B7ED1"/>
    <w:rPr>
      <w:caps/>
      <w:color w:val="C49A00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B7ED1"/>
    <w:rPr>
      <w:caps/>
      <w:color w:val="C49A00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B7ED1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B7ED1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B7ED1"/>
    <w:rPr>
      <w:b/>
      <w:bCs/>
      <w:color w:val="C49A00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BB7ED1"/>
    <w:pPr>
      <w:spacing w:before="0" w:after="0"/>
    </w:pPr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B7ED1"/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B7ED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B7ED1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BB7ED1"/>
    <w:rPr>
      <w:b/>
      <w:bCs/>
    </w:rPr>
  </w:style>
  <w:style w:type="character" w:styleId="Nadruk">
    <w:name w:val="Emphasis"/>
    <w:uiPriority w:val="20"/>
    <w:qFormat/>
    <w:rsid w:val="00BB7ED1"/>
    <w:rPr>
      <w:caps/>
      <w:color w:val="826600" w:themeColor="accent1" w:themeShade="7F"/>
      <w:spacing w:val="5"/>
    </w:rPr>
  </w:style>
  <w:style w:type="paragraph" w:styleId="Geenafstand">
    <w:name w:val="No Spacing"/>
    <w:uiPriority w:val="1"/>
    <w:qFormat/>
    <w:rsid w:val="00BB7ED1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BB7ED1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BB7ED1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B7ED1"/>
    <w:pPr>
      <w:spacing w:before="240" w:after="240" w:line="240" w:lineRule="auto"/>
      <w:ind w:left="1080" w:right="1080"/>
      <w:jc w:val="center"/>
    </w:pPr>
    <w:rPr>
      <w:color w:val="FFCA08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B7ED1"/>
    <w:rPr>
      <w:color w:val="FFCA08" w:themeColor="accent1"/>
      <w:sz w:val="24"/>
      <w:szCs w:val="24"/>
    </w:rPr>
  </w:style>
  <w:style w:type="character" w:styleId="Subtielebenadrukking">
    <w:name w:val="Subtle Emphasis"/>
    <w:uiPriority w:val="19"/>
    <w:qFormat/>
    <w:rsid w:val="00BB7ED1"/>
    <w:rPr>
      <w:i/>
      <w:iCs/>
      <w:color w:val="826600" w:themeColor="accent1" w:themeShade="7F"/>
    </w:rPr>
  </w:style>
  <w:style w:type="character" w:styleId="Intensievebenadrukking">
    <w:name w:val="Intense Emphasis"/>
    <w:uiPriority w:val="21"/>
    <w:qFormat/>
    <w:rsid w:val="00BB7ED1"/>
    <w:rPr>
      <w:b/>
      <w:bCs/>
      <w:caps/>
      <w:color w:val="826600" w:themeColor="accent1" w:themeShade="7F"/>
      <w:spacing w:val="10"/>
    </w:rPr>
  </w:style>
  <w:style w:type="character" w:styleId="Subtieleverwijzing">
    <w:name w:val="Subtle Reference"/>
    <w:uiPriority w:val="31"/>
    <w:qFormat/>
    <w:rsid w:val="00BB7ED1"/>
    <w:rPr>
      <w:b/>
      <w:bCs/>
      <w:color w:val="FFCA08" w:themeColor="accent1"/>
    </w:rPr>
  </w:style>
  <w:style w:type="character" w:styleId="Intensieveverwijzing">
    <w:name w:val="Intense Reference"/>
    <w:uiPriority w:val="32"/>
    <w:qFormat/>
    <w:rsid w:val="00BB7ED1"/>
    <w:rPr>
      <w:b/>
      <w:bCs/>
      <w:i/>
      <w:iCs/>
      <w:caps/>
      <w:color w:val="FFCA08" w:themeColor="accent1"/>
    </w:rPr>
  </w:style>
  <w:style w:type="character" w:styleId="Titelvanboek">
    <w:name w:val="Book Title"/>
    <w:uiPriority w:val="33"/>
    <w:qFormat/>
    <w:rsid w:val="00BB7ED1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B7ED1"/>
    <w:pPr>
      <w:outlineLvl w:val="9"/>
    </w:pPr>
  </w:style>
  <w:style w:type="table" w:styleId="Tabelraster">
    <w:name w:val="Table Grid"/>
    <w:basedOn w:val="Standaardtabel"/>
    <w:uiPriority w:val="39"/>
    <w:rsid w:val="00BB7ED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BB7ED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Geel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E457B827.dotm</Template>
  <TotalTime>1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OMO Scholengroep Bergen op Zoom E.O.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Dongen, Chantalle van</dc:creator>
  <cp:keywords/>
  <dc:description/>
  <cp:lastModifiedBy>Dongen, Chantalle van</cp:lastModifiedBy>
  <cp:revision>2</cp:revision>
  <dcterms:created xsi:type="dcterms:W3CDTF">2020-11-09T14:43:00Z</dcterms:created>
  <dcterms:modified xsi:type="dcterms:W3CDTF">2020-11-09T14:43:00Z</dcterms:modified>
</cp:coreProperties>
</file>